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943" w:rsidRDefault="00543943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43943" w:rsidRDefault="00543943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543943" w:rsidRDefault="00543943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543943" w:rsidRPr="005F2EB6" w:rsidRDefault="00543943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543943" w:rsidRPr="005F2EB6" w:rsidRDefault="00543943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5F2EB6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543943" w:rsidRPr="005F2EB6" w:rsidRDefault="00543943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43943" w:rsidRDefault="00543943" w:rsidP="00FC766B">
      <w:pPr>
        <w:widowControl w:val="0"/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21512C">
        <w:rPr>
          <w:rFonts w:ascii="Times New Roman" w:hAnsi="Times New Roman"/>
          <w:sz w:val="28"/>
          <w:szCs w:val="28"/>
          <w:lang w:val="ru-RU"/>
        </w:rPr>
        <w:t xml:space="preserve">12.03.2018    </w:t>
      </w:r>
      <w:r w:rsidRPr="00163EED">
        <w:rPr>
          <w:rFonts w:ascii="Times New Roman" w:hAnsi="Times New Roman"/>
          <w:sz w:val="28"/>
          <w:szCs w:val="28"/>
          <w:lang w:val="ru-RU"/>
        </w:rPr>
        <w:t>№</w:t>
      </w:r>
      <w:r w:rsidR="0021512C">
        <w:rPr>
          <w:rFonts w:ascii="Times New Roman" w:hAnsi="Times New Roman"/>
          <w:sz w:val="28"/>
          <w:szCs w:val="28"/>
          <w:lang w:val="ru-RU"/>
        </w:rPr>
        <w:t xml:space="preserve"> 112-П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</w:p>
    <w:p w:rsidR="00543943" w:rsidRPr="00EB0042" w:rsidRDefault="00543943" w:rsidP="0003728B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543943" w:rsidRDefault="00543943" w:rsidP="008C24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5E5D">
        <w:rPr>
          <w:rFonts w:ascii="Times New Roman" w:hAnsi="Times New Roman" w:cs="Times New Roman"/>
          <w:sz w:val="28"/>
          <w:szCs w:val="28"/>
        </w:rPr>
        <w:t>иных межбюджетных трансфертов местным бюджетам из областного бюджета на  реконструкцию и капитальный ремонт зданий, капитальный ремонт наружных сетей, благоустройство территории муниципальных учреждений культуры, приобретение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8C244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C244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43943" w:rsidRDefault="00543943" w:rsidP="008C24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3943" w:rsidRDefault="00543943" w:rsidP="008C24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3943" w:rsidRPr="008C2449" w:rsidRDefault="00543943" w:rsidP="008C24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994" w:type="dxa"/>
        <w:tblInd w:w="91" w:type="dxa"/>
        <w:tblLook w:val="00A0" w:firstRow="1" w:lastRow="0" w:firstColumn="1" w:lastColumn="0" w:noHBand="0" w:noVBand="0"/>
      </w:tblPr>
      <w:tblGrid>
        <w:gridCol w:w="6794"/>
        <w:gridCol w:w="2200"/>
      </w:tblGrid>
      <w:tr w:rsidR="00543943" w:rsidRPr="00B6455C" w:rsidTr="002B066F">
        <w:trPr>
          <w:trHeight w:val="322"/>
          <w:tblHeader/>
        </w:trPr>
        <w:tc>
          <w:tcPr>
            <w:tcW w:w="6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3943" w:rsidRPr="00090B97" w:rsidRDefault="00543943" w:rsidP="00290D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Наи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менование муниципального образования Кировской области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3943" w:rsidRPr="00090B97" w:rsidRDefault="00543943" w:rsidP="00EE335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Сумма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</w: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(тыс. рублей)</w:t>
            </w:r>
          </w:p>
        </w:tc>
      </w:tr>
      <w:tr w:rsidR="00543943" w:rsidRPr="00B6455C" w:rsidTr="002B066F">
        <w:trPr>
          <w:trHeight w:val="327"/>
          <w:tblHeader/>
        </w:trPr>
        <w:tc>
          <w:tcPr>
            <w:tcW w:w="6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43" w:rsidRPr="00090B97" w:rsidRDefault="00543943" w:rsidP="00090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3943" w:rsidRPr="00090B97" w:rsidRDefault="00543943" w:rsidP="00090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543943" w:rsidRPr="00B6455C" w:rsidTr="002B066F">
        <w:trPr>
          <w:trHeight w:val="375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43" w:rsidRPr="00090B97" w:rsidRDefault="00543943" w:rsidP="001455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Котельничский район </w:t>
            </w:r>
            <w:r w:rsidR="00F7774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– </w:t>
            </w:r>
            <w:r w:rsidR="00F77744"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3943" w:rsidRPr="009025BA" w:rsidRDefault="00543943" w:rsidP="00EE33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49 701,5</w:t>
            </w:r>
          </w:p>
        </w:tc>
      </w:tr>
      <w:tr w:rsidR="00F77744" w:rsidRPr="00B6455C" w:rsidTr="002B066F">
        <w:trPr>
          <w:trHeight w:val="375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44" w:rsidRDefault="00F77744" w:rsidP="001455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7744" w:rsidRDefault="00F77744" w:rsidP="00EE33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77744" w:rsidRPr="00B6455C" w:rsidTr="002B066F">
        <w:trPr>
          <w:trHeight w:val="375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44" w:rsidRDefault="00F77744" w:rsidP="001455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Биртяевское сельское поселение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7744" w:rsidRDefault="00F77744" w:rsidP="00EE33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49 701,5</w:t>
            </w:r>
          </w:p>
        </w:tc>
      </w:tr>
      <w:tr w:rsidR="00543943" w:rsidRPr="00B6455C" w:rsidTr="002B066F">
        <w:trPr>
          <w:trHeight w:val="375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43" w:rsidRPr="00090B97" w:rsidRDefault="00543943" w:rsidP="00EE335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3943" w:rsidRPr="00090B97" w:rsidRDefault="00543943" w:rsidP="00EE33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49 701,5</w:t>
            </w:r>
          </w:p>
        </w:tc>
      </w:tr>
    </w:tbl>
    <w:p w:rsidR="00543943" w:rsidRPr="00FB4495" w:rsidRDefault="00543943" w:rsidP="0003728B">
      <w:pPr>
        <w:pStyle w:val="ConsPlusNonformat"/>
        <w:spacing w:before="72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543943" w:rsidRPr="00FB4495" w:rsidSect="00EE3353">
      <w:headerReference w:type="default" r:id="rId6"/>
      <w:pgSz w:w="11906" w:h="16838"/>
      <w:pgMar w:top="1304" w:right="680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85C" w:rsidRDefault="00C8085C" w:rsidP="00FC766B">
      <w:pPr>
        <w:spacing w:line="240" w:lineRule="auto"/>
      </w:pPr>
      <w:r>
        <w:separator/>
      </w:r>
    </w:p>
  </w:endnote>
  <w:endnote w:type="continuationSeparator" w:id="0">
    <w:p w:rsidR="00C8085C" w:rsidRDefault="00C8085C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85C" w:rsidRDefault="00C8085C" w:rsidP="00FC766B">
      <w:pPr>
        <w:spacing w:line="240" w:lineRule="auto"/>
      </w:pPr>
      <w:r>
        <w:separator/>
      </w:r>
    </w:p>
  </w:footnote>
  <w:footnote w:type="continuationSeparator" w:id="0">
    <w:p w:rsidR="00C8085C" w:rsidRDefault="00C8085C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744" w:rsidRDefault="00F77744">
    <w:pPr>
      <w:pStyle w:val="a4"/>
      <w:jc w:val="center"/>
    </w:pPr>
    <w:r w:rsidRPr="00EE3353">
      <w:rPr>
        <w:rFonts w:ascii="Times New Roman" w:hAnsi="Times New Roman"/>
        <w:sz w:val="24"/>
        <w:szCs w:val="24"/>
      </w:rPr>
      <w:fldChar w:fldCharType="begin"/>
    </w:r>
    <w:r w:rsidRPr="00EE3353">
      <w:rPr>
        <w:rFonts w:ascii="Times New Roman" w:hAnsi="Times New Roman"/>
        <w:sz w:val="24"/>
        <w:szCs w:val="24"/>
      </w:rPr>
      <w:instrText xml:space="preserve"> PAGE   \* MERGEFORMAT </w:instrText>
    </w:r>
    <w:r w:rsidRPr="00EE3353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EE3353">
      <w:rPr>
        <w:rFonts w:ascii="Times New Roman" w:hAnsi="Times New Roman"/>
        <w:sz w:val="24"/>
        <w:szCs w:val="24"/>
      </w:rPr>
      <w:fldChar w:fldCharType="end"/>
    </w:r>
  </w:p>
  <w:p w:rsidR="00F77744" w:rsidRDefault="00F777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0BA"/>
    <w:rsid w:val="00014307"/>
    <w:rsid w:val="00033219"/>
    <w:rsid w:val="0003728B"/>
    <w:rsid w:val="00090B97"/>
    <w:rsid w:val="000C04B5"/>
    <w:rsid w:val="00120E48"/>
    <w:rsid w:val="00145518"/>
    <w:rsid w:val="00163EED"/>
    <w:rsid w:val="0018571A"/>
    <w:rsid w:val="001875B7"/>
    <w:rsid w:val="001A5ED0"/>
    <w:rsid w:val="001B2445"/>
    <w:rsid w:val="001C41DB"/>
    <w:rsid w:val="001F650B"/>
    <w:rsid w:val="0021512C"/>
    <w:rsid w:val="002469AC"/>
    <w:rsid w:val="00290D6F"/>
    <w:rsid w:val="002A2ED8"/>
    <w:rsid w:val="002B066F"/>
    <w:rsid w:val="002F2FCE"/>
    <w:rsid w:val="0030162B"/>
    <w:rsid w:val="00325473"/>
    <w:rsid w:val="0037488C"/>
    <w:rsid w:val="0039246E"/>
    <w:rsid w:val="003940C2"/>
    <w:rsid w:val="00395F8E"/>
    <w:rsid w:val="0040598F"/>
    <w:rsid w:val="00424A02"/>
    <w:rsid w:val="00440A09"/>
    <w:rsid w:val="00457A2E"/>
    <w:rsid w:val="00477206"/>
    <w:rsid w:val="004B793F"/>
    <w:rsid w:val="00543943"/>
    <w:rsid w:val="00560999"/>
    <w:rsid w:val="005F2EB6"/>
    <w:rsid w:val="00611D02"/>
    <w:rsid w:val="00723057"/>
    <w:rsid w:val="007865D1"/>
    <w:rsid w:val="007D7A0A"/>
    <w:rsid w:val="00815217"/>
    <w:rsid w:val="00885EA6"/>
    <w:rsid w:val="00894EF8"/>
    <w:rsid w:val="008C2449"/>
    <w:rsid w:val="009025BA"/>
    <w:rsid w:val="00934013"/>
    <w:rsid w:val="00941D79"/>
    <w:rsid w:val="00954D25"/>
    <w:rsid w:val="0096713B"/>
    <w:rsid w:val="00975E5D"/>
    <w:rsid w:val="009864D5"/>
    <w:rsid w:val="009D68CA"/>
    <w:rsid w:val="00A50439"/>
    <w:rsid w:val="00A61525"/>
    <w:rsid w:val="00A71714"/>
    <w:rsid w:val="00AD1EC9"/>
    <w:rsid w:val="00B03263"/>
    <w:rsid w:val="00B03C0C"/>
    <w:rsid w:val="00B17C4C"/>
    <w:rsid w:val="00B6455C"/>
    <w:rsid w:val="00BE715A"/>
    <w:rsid w:val="00C8085C"/>
    <w:rsid w:val="00C920BA"/>
    <w:rsid w:val="00D01A81"/>
    <w:rsid w:val="00D137FF"/>
    <w:rsid w:val="00D21AAB"/>
    <w:rsid w:val="00D44B4E"/>
    <w:rsid w:val="00D521A6"/>
    <w:rsid w:val="00D852DD"/>
    <w:rsid w:val="00E97A9D"/>
    <w:rsid w:val="00EB0042"/>
    <w:rsid w:val="00ED00D6"/>
    <w:rsid w:val="00EE3353"/>
    <w:rsid w:val="00F222AE"/>
    <w:rsid w:val="00F77744"/>
    <w:rsid w:val="00F9747C"/>
    <w:rsid w:val="00FB4495"/>
    <w:rsid w:val="00FC5D80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27E268-64D0-4526-86D6-03CBBDF2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9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kazakova</dc:creator>
  <cp:keywords/>
  <dc:description/>
  <cp:lastModifiedBy>Любовь В. Кузнецова</cp:lastModifiedBy>
  <cp:revision>5</cp:revision>
  <cp:lastPrinted>2018-02-08T14:17:00Z</cp:lastPrinted>
  <dcterms:created xsi:type="dcterms:W3CDTF">2018-01-31T09:05:00Z</dcterms:created>
  <dcterms:modified xsi:type="dcterms:W3CDTF">2018-03-15T13:48:00Z</dcterms:modified>
</cp:coreProperties>
</file>